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C8" w:rsidRDefault="001E50C8">
      <w:pPr>
        <w:pStyle w:val="berschrift3"/>
        <w:rPr>
          <w:rFonts w:ascii="Arial" w:hAnsi="Arial"/>
          <w:b w:val="0"/>
        </w:rPr>
      </w:pPr>
      <w:r w:rsidRPr="00E84423">
        <w:rPr>
          <w:rFonts w:ascii="Arial" w:hAnsi="Arial"/>
        </w:rPr>
        <w:t>Schulinternes Curriculum Katholische Religionslehre</w:t>
      </w:r>
      <w:r w:rsidR="00E8442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  <w:bCs/>
        </w:rPr>
        <w:t>Jahrgang</w:t>
      </w:r>
      <w:r>
        <w:rPr>
          <w:rFonts w:ascii="Arial" w:hAnsi="Arial"/>
          <w:b w:val="0"/>
        </w:rPr>
        <w:t xml:space="preserve">sstufe  </w:t>
      </w:r>
      <w:r w:rsidR="0002092A">
        <w:rPr>
          <w:rFonts w:ascii="Arial" w:hAnsi="Arial"/>
          <w:b w:val="0"/>
        </w:rPr>
        <w:t>6</w:t>
      </w:r>
      <w:r>
        <w:rPr>
          <w:rFonts w:ascii="Arial" w:hAnsi="Arial"/>
          <w:b w:val="0"/>
        </w:rPr>
        <w:t xml:space="preserve">                                                          </w:t>
      </w:r>
    </w:p>
    <w:p w:rsidR="001E50C8" w:rsidRPr="00E84423" w:rsidRDefault="001E50C8">
      <w:pPr>
        <w:pStyle w:val="berschrift3"/>
        <w:rPr>
          <w:rFonts w:ascii="Arial" w:hAnsi="Arial"/>
          <w:sz w:val="24"/>
        </w:rPr>
      </w:pPr>
    </w:p>
    <w:p w:rsidR="001E50C8" w:rsidRDefault="001E50C8">
      <w:pPr>
        <w:rPr>
          <w:rFonts w:ascii="Arial" w:hAnsi="Arial"/>
        </w:rPr>
      </w:pPr>
      <w:r w:rsidRPr="00E84423">
        <w:rPr>
          <w:rFonts w:ascii="Arial" w:hAnsi="Arial" w:cs="Arial"/>
          <w:b/>
        </w:rPr>
        <w:t>Unterrichtsvorhaben</w:t>
      </w:r>
      <w:r>
        <w:rPr>
          <w:rFonts w:ascii="Arial" w:hAnsi="Arial"/>
        </w:rPr>
        <w:t xml:space="preserve"> </w:t>
      </w:r>
      <w:r w:rsidR="0002092A" w:rsidRPr="0002092A">
        <w:rPr>
          <w:rFonts w:ascii="Arial" w:hAnsi="Arial"/>
          <w:b/>
        </w:rPr>
        <w:t>B: Jesus erzählt vom Reich Gottes (Gleichnisse)</w:t>
      </w:r>
    </w:p>
    <w:tbl>
      <w:tblPr>
        <w:tblW w:w="135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58"/>
        <w:gridCol w:w="4359"/>
        <w:gridCol w:w="4797"/>
      </w:tblGrid>
      <w:tr w:rsidR="001E50C8" w:rsidTr="00220C8A">
        <w:tc>
          <w:tcPr>
            <w:tcW w:w="1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C8" w:rsidRDefault="001E50C8" w:rsidP="004B1837">
            <w:pPr>
              <w:snapToGrid w:val="0"/>
              <w:rPr>
                <w:rFonts w:ascii="Arial" w:hAnsi="Arial"/>
                <w:sz w:val="20"/>
              </w:rPr>
            </w:pPr>
            <w:r w:rsidRPr="00E84423">
              <w:rPr>
                <w:rFonts w:ascii="Arial" w:hAnsi="Arial" w:cs="Arial"/>
                <w:b/>
                <w:sz w:val="20"/>
                <w:szCs w:val="20"/>
              </w:rPr>
              <w:t xml:space="preserve">Inhaltliche Schwerpunkte </w:t>
            </w:r>
            <w:r w:rsidRPr="0072705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27059">
              <w:rPr>
                <w:rFonts w:ascii="Arial" w:hAnsi="Arial" w:cs="Arial"/>
                <w:b/>
                <w:sz w:val="20"/>
                <w:szCs w:val="20"/>
              </w:rPr>
              <w:t> Inhaltsfelder</w:t>
            </w:r>
            <w:r w:rsidRPr="00727059">
              <w:rPr>
                <w:b/>
              </w:rPr>
              <w:t>)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br/>
            </w:r>
            <w:r w:rsidR="004B1837">
              <w:rPr>
                <w:rFonts w:ascii="Arial" w:hAnsi="Arial"/>
                <w:sz w:val="20"/>
              </w:rPr>
              <w:t>Die Verantwortung des Menschen für die Mitgestaltung der Welt</w:t>
            </w:r>
            <w:r w:rsidR="004622BC">
              <w:rPr>
                <w:rFonts w:ascii="Arial" w:hAnsi="Arial"/>
                <w:sz w:val="20"/>
              </w:rPr>
              <w:t xml:space="preserve"> </w:t>
            </w:r>
            <w:r w:rsidR="004B1837">
              <w:rPr>
                <w:rFonts w:ascii="Arial" w:hAnsi="Arial"/>
                <w:sz w:val="20"/>
              </w:rPr>
              <w:t>im Angesicht der geltenden gesellschaftlichen Normen und der Erfahrung von eigener Schuld und Versagen</w:t>
            </w:r>
            <w:r w:rsidR="004622BC">
              <w:rPr>
                <w:rFonts w:ascii="Arial" w:hAnsi="Arial"/>
                <w:sz w:val="20"/>
              </w:rPr>
              <w:t>(</w:t>
            </w:r>
            <w:r w:rsidR="004622BC">
              <w:rPr>
                <w:rFonts w:ascii="Arial" w:hAnsi="Arial" w:cs="Arial"/>
                <w:sz w:val="20"/>
              </w:rPr>
              <w:t>→</w:t>
            </w:r>
            <w:r w:rsidR="004622BC">
              <w:rPr>
                <w:rFonts w:ascii="Arial" w:hAnsi="Arial"/>
                <w:sz w:val="20"/>
              </w:rPr>
              <w:t xml:space="preserve"> IF1);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B1837">
              <w:rPr>
                <w:rFonts w:ascii="Arial" w:hAnsi="Arial"/>
                <w:sz w:val="20"/>
              </w:rPr>
              <w:t>bildliches Red</w:t>
            </w:r>
            <w:r w:rsidR="0002092A">
              <w:rPr>
                <w:rFonts w:ascii="Arial" w:hAnsi="Arial"/>
                <w:sz w:val="20"/>
              </w:rPr>
              <w:t>en von Gott</w:t>
            </w:r>
            <w:r w:rsidR="004B1837">
              <w:rPr>
                <w:rFonts w:ascii="Arial" w:hAnsi="Arial"/>
                <w:sz w:val="20"/>
              </w:rPr>
              <w:t>/dem Reich Gottes</w:t>
            </w:r>
            <w:r w:rsidR="0002092A">
              <w:rPr>
                <w:rFonts w:ascii="Arial" w:hAnsi="Arial"/>
                <w:sz w:val="20"/>
              </w:rPr>
              <w:t xml:space="preserve"> (</w:t>
            </w:r>
            <w:r w:rsidR="0002092A">
              <w:rPr>
                <w:rFonts w:ascii="Arial" w:hAnsi="Arial" w:cs="Arial"/>
                <w:sz w:val="20"/>
              </w:rPr>
              <w:t>→</w:t>
            </w:r>
            <w:r w:rsidR="0002092A">
              <w:rPr>
                <w:rFonts w:ascii="Arial" w:hAnsi="Arial"/>
                <w:sz w:val="20"/>
              </w:rPr>
              <w:t xml:space="preserve"> IF2); </w:t>
            </w:r>
            <w:r w:rsidR="004B1837">
              <w:rPr>
                <w:rFonts w:ascii="Arial" w:hAnsi="Arial"/>
                <w:sz w:val="20"/>
              </w:rPr>
              <w:t xml:space="preserve">Evangelien </w:t>
            </w:r>
            <w:r w:rsidR="0002092A">
              <w:rPr>
                <w:rFonts w:ascii="Arial" w:hAnsi="Arial"/>
                <w:sz w:val="20"/>
              </w:rPr>
              <w:t xml:space="preserve">als „Ur-kunde“ des </w:t>
            </w:r>
            <w:r w:rsidR="004B1837">
              <w:rPr>
                <w:rFonts w:ascii="Arial" w:hAnsi="Arial"/>
                <w:sz w:val="20"/>
              </w:rPr>
              <w:t xml:space="preserve">christlichen </w:t>
            </w:r>
            <w:r w:rsidR="0002092A">
              <w:rPr>
                <w:rFonts w:ascii="Arial" w:hAnsi="Arial"/>
                <w:sz w:val="20"/>
              </w:rPr>
              <w:t xml:space="preserve">Glaubens </w:t>
            </w:r>
            <w:r w:rsidR="004B1837">
              <w:rPr>
                <w:rFonts w:ascii="Arial" w:hAnsi="Arial" w:cs="Arial"/>
                <w:sz w:val="20"/>
              </w:rPr>
              <w:t>→</w:t>
            </w:r>
            <w:r w:rsidR="004B1837">
              <w:rPr>
                <w:rFonts w:ascii="Arial" w:hAnsi="Arial"/>
                <w:sz w:val="20"/>
              </w:rPr>
              <w:t xml:space="preserve"> Sitz im Leben der Gleichnisse und Deutung der Sprachform Gleichnisse</w:t>
            </w:r>
            <w:r w:rsidR="0002092A">
              <w:rPr>
                <w:rFonts w:ascii="Arial" w:hAnsi="Arial"/>
                <w:sz w:val="20"/>
              </w:rPr>
              <w:t>(</w:t>
            </w:r>
            <w:r w:rsidR="0002092A">
              <w:rPr>
                <w:rFonts w:ascii="Arial" w:hAnsi="Arial" w:cs="Arial"/>
                <w:sz w:val="20"/>
              </w:rPr>
              <w:t>→</w:t>
            </w:r>
            <w:r w:rsidR="0002092A">
              <w:rPr>
                <w:rFonts w:ascii="Arial" w:hAnsi="Arial"/>
                <w:sz w:val="20"/>
              </w:rPr>
              <w:t xml:space="preserve"> IF3); </w:t>
            </w:r>
            <w:r w:rsidR="004B1837">
              <w:rPr>
                <w:rFonts w:ascii="Arial" w:hAnsi="Arial"/>
                <w:sz w:val="20"/>
              </w:rPr>
              <w:t xml:space="preserve">die Botschaft </w:t>
            </w:r>
            <w:r w:rsidR="0002092A">
              <w:rPr>
                <w:rFonts w:ascii="Arial" w:hAnsi="Arial"/>
                <w:sz w:val="20"/>
              </w:rPr>
              <w:t xml:space="preserve">Jesu </w:t>
            </w:r>
            <w:r w:rsidR="004B1837">
              <w:rPr>
                <w:rFonts w:ascii="Arial" w:hAnsi="Arial"/>
                <w:sz w:val="20"/>
              </w:rPr>
              <w:t>in seiner Zeit und Umwelt</w:t>
            </w:r>
            <w:r w:rsidR="0002092A">
              <w:rPr>
                <w:rFonts w:ascii="Arial" w:hAnsi="Arial"/>
                <w:sz w:val="20"/>
              </w:rPr>
              <w:t>(</w:t>
            </w:r>
            <w:r w:rsidR="0002092A">
              <w:rPr>
                <w:rFonts w:ascii="Arial" w:hAnsi="Arial" w:cs="Arial"/>
                <w:sz w:val="20"/>
              </w:rPr>
              <w:t>→</w:t>
            </w:r>
            <w:r w:rsidR="0002092A">
              <w:rPr>
                <w:rFonts w:ascii="Arial" w:hAnsi="Arial"/>
                <w:sz w:val="20"/>
              </w:rPr>
              <w:t xml:space="preserve"> IF4)</w:t>
            </w:r>
          </w:p>
        </w:tc>
      </w:tr>
      <w:tr w:rsidR="001E50C8" w:rsidTr="00220C8A">
        <w:tc>
          <w:tcPr>
            <w:tcW w:w="1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C8" w:rsidRDefault="001E50C8" w:rsidP="00C05AD0">
            <w:pPr>
              <w:snapToGrid w:val="0"/>
              <w:rPr>
                <w:rFonts w:ascii="Arial" w:hAnsi="Arial"/>
                <w:sz w:val="20"/>
              </w:rPr>
            </w:pPr>
            <w:r w:rsidRPr="00E84423">
              <w:rPr>
                <w:rFonts w:ascii="Arial" w:hAnsi="Arial" w:cs="Arial"/>
                <w:b/>
                <w:sz w:val="20"/>
                <w:szCs w:val="20"/>
              </w:rPr>
              <w:t>Lebensweltliche Relevanz: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A61397">
              <w:rPr>
                <w:rFonts w:ascii="Arial" w:hAnsi="Arial"/>
                <w:sz w:val="20"/>
              </w:rPr>
              <w:t>sachgerechte Unterscheidung von alltäglichen Bildworten und ausgewählten G</w:t>
            </w:r>
            <w:r w:rsidR="00C05AD0">
              <w:rPr>
                <w:rFonts w:ascii="Arial" w:hAnsi="Arial"/>
                <w:sz w:val="20"/>
              </w:rPr>
              <w:t>le</w:t>
            </w:r>
            <w:r w:rsidR="00A61397">
              <w:rPr>
                <w:rFonts w:ascii="Arial" w:hAnsi="Arial"/>
                <w:sz w:val="20"/>
              </w:rPr>
              <w:t>ichnissen mithilfe der Differenzierung zwischen Sach- und Bildebene; exemplarische, positive Bewertung der religiösen (bildlichen) Sprache als deutende Sprache; Erkennen/Erfahren, dass Gottes liebegeleitetes Handeln Grundannahmen menschlicher Handlungsorientierung in Frage stel</w:t>
            </w:r>
            <w:r w:rsidR="00C05AD0">
              <w:rPr>
                <w:rFonts w:ascii="Arial" w:hAnsi="Arial"/>
                <w:sz w:val="20"/>
              </w:rPr>
              <w:t>l</w:t>
            </w:r>
            <w:r w:rsidR="00A61397">
              <w:rPr>
                <w:rFonts w:ascii="Arial" w:hAnsi="Arial"/>
                <w:sz w:val="20"/>
              </w:rPr>
              <w:t>t und dadurch Leben ermöglicht;</w:t>
            </w:r>
            <w:r w:rsidR="00C05AD0">
              <w:rPr>
                <w:rFonts w:ascii="Arial" w:hAnsi="Arial"/>
                <w:sz w:val="20"/>
              </w:rPr>
              <w:t xml:space="preserve"> Anregung, bei gegenwärtigen Problemen nicht gedankenlos die üblichen Handlungsnormen anzuwenden, sondern die von den Gleichnissen aufgezeigten Handlungsmöglichkeiten zu akzeptieren</w:t>
            </w:r>
          </w:p>
        </w:tc>
      </w:tr>
      <w:tr w:rsidR="001E50C8" w:rsidTr="00220C8A">
        <w:trPr>
          <w:cantSplit/>
        </w:trPr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50C8" w:rsidRPr="00E84423" w:rsidRDefault="001E50C8" w:rsidP="00E8442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4423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Kompetenzerwartungen KLP KR</w:t>
            </w:r>
          </w:p>
          <w:p w:rsidR="0002092A" w:rsidRPr="00E84423" w:rsidRDefault="0002092A" w:rsidP="00E84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092A" w:rsidRPr="00372E60" w:rsidRDefault="0002092A" w:rsidP="00372E60">
            <w:pPr>
              <w:rPr>
                <w:rFonts w:ascii="Arial" w:hAnsi="Arial" w:cs="Arial"/>
                <w:sz w:val="20"/>
                <w:szCs w:val="20"/>
              </w:rPr>
            </w:pPr>
            <w:r w:rsidRPr="00372E60">
              <w:rPr>
                <w:rFonts w:ascii="Arial" w:hAnsi="Arial" w:cs="Arial"/>
                <w:sz w:val="20"/>
                <w:szCs w:val="20"/>
              </w:rPr>
              <w:t>Die Schülerinnen und Schüler …</w:t>
            </w:r>
          </w:p>
          <w:p w:rsidR="0002092A" w:rsidRDefault="0002092A">
            <w:pPr>
              <w:snapToGrid w:val="0"/>
              <w:rPr>
                <w:rFonts w:ascii="Arial" w:hAnsi="Arial"/>
                <w:b/>
                <w:bCs/>
                <w:sz w:val="20"/>
                <w:shd w:val="clear" w:color="auto" w:fill="C0C0C0"/>
              </w:rPr>
            </w:pPr>
          </w:p>
        </w:tc>
        <w:tc>
          <w:tcPr>
            <w:tcW w:w="4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C8" w:rsidRDefault="001E50C8">
            <w:pPr>
              <w:snapToGrid w:val="0"/>
              <w:rPr>
                <w:rFonts w:ascii="Arial" w:hAnsi="Arial"/>
                <w:sz w:val="20"/>
                <w:shd w:val="clear" w:color="auto" w:fill="C0C0C0"/>
              </w:rPr>
            </w:pPr>
            <w:r w:rsidRPr="00E84423">
              <w:rPr>
                <w:rFonts w:ascii="Arial" w:hAnsi="Arial" w:cs="Arial"/>
                <w:b/>
                <w:sz w:val="20"/>
                <w:szCs w:val="20"/>
                <w:u w:val="single"/>
              </w:rPr>
              <w:t>Vorhabenbezogene Vereinbarungen</w:t>
            </w:r>
            <w:r>
              <w:rPr>
                <w:rFonts w:ascii="Arial" w:hAnsi="Arial"/>
                <w:sz w:val="20"/>
                <w:shd w:val="clear" w:color="auto" w:fill="C0C0C0"/>
              </w:rPr>
              <w:t>:</w:t>
            </w:r>
          </w:p>
          <w:p w:rsidR="001E50C8" w:rsidRDefault="001E50C8">
            <w:pPr>
              <w:rPr>
                <w:rFonts w:ascii="Arial" w:hAnsi="Arial"/>
                <w:sz w:val="20"/>
              </w:rPr>
            </w:pPr>
          </w:p>
          <w:p w:rsidR="001E50C8" w:rsidRPr="00E84423" w:rsidRDefault="001E50C8" w:rsidP="00E84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423">
              <w:rPr>
                <w:rFonts w:ascii="Arial" w:hAnsi="Arial" w:cs="Arial"/>
                <w:b/>
                <w:sz w:val="20"/>
                <w:szCs w:val="20"/>
              </w:rPr>
              <w:t>Inhaltliche Akzente des Vorhabens</w:t>
            </w:r>
          </w:p>
          <w:p w:rsidR="001E50C8" w:rsidRPr="00220C8A" w:rsidRDefault="00C05AD0" w:rsidP="00C05AD0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sz w:val="17"/>
                <w:szCs w:val="17"/>
              </w:rPr>
            </w:pPr>
            <w:r w:rsidRPr="00220C8A">
              <w:rPr>
                <w:rFonts w:ascii="Arial" w:hAnsi="Arial"/>
                <w:sz w:val="17"/>
                <w:szCs w:val="17"/>
              </w:rPr>
              <w:t>Menschen sprechen in Bildern</w:t>
            </w:r>
          </w:p>
          <w:p w:rsidR="00C05AD0" w:rsidRPr="00220C8A" w:rsidRDefault="00C05AD0" w:rsidP="00C05AD0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sz w:val="17"/>
                <w:szCs w:val="17"/>
              </w:rPr>
            </w:pPr>
            <w:r w:rsidRPr="00220C8A">
              <w:rPr>
                <w:rFonts w:ascii="Arial" w:hAnsi="Arial"/>
                <w:sz w:val="17"/>
                <w:szCs w:val="17"/>
              </w:rPr>
              <w:t>Wie kann man die Gleichnisse Jesu deuten? – Bild und Bedeutung in jesuanischen Bildworten und einfachen Reich-Gottes-Gleichnissen</w:t>
            </w:r>
          </w:p>
          <w:p w:rsidR="00C05AD0" w:rsidRPr="00220C8A" w:rsidRDefault="00C05AD0" w:rsidP="00C05AD0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sz w:val="17"/>
                <w:szCs w:val="17"/>
              </w:rPr>
            </w:pPr>
            <w:r w:rsidRPr="00220C8A">
              <w:rPr>
                <w:rFonts w:ascii="Arial" w:hAnsi="Arial"/>
                <w:sz w:val="17"/>
                <w:szCs w:val="17"/>
              </w:rPr>
              <w:t xml:space="preserve">Verkündigung des liebegeleiteten </w:t>
            </w:r>
            <w:r w:rsidR="00220C8A" w:rsidRPr="00220C8A">
              <w:rPr>
                <w:rFonts w:ascii="Arial" w:hAnsi="Arial"/>
                <w:sz w:val="17"/>
                <w:szCs w:val="17"/>
              </w:rPr>
              <w:t>H</w:t>
            </w:r>
            <w:r w:rsidRPr="00220C8A">
              <w:rPr>
                <w:rFonts w:ascii="Arial" w:hAnsi="Arial"/>
                <w:sz w:val="17"/>
                <w:szCs w:val="17"/>
              </w:rPr>
              <w:t>andeln Gottes, das Grundan</w:t>
            </w:r>
            <w:r w:rsidR="00220C8A" w:rsidRPr="00220C8A">
              <w:rPr>
                <w:rFonts w:ascii="Arial" w:hAnsi="Arial"/>
                <w:sz w:val="17"/>
                <w:szCs w:val="17"/>
              </w:rPr>
              <w:t>na</w:t>
            </w:r>
            <w:r w:rsidRPr="00220C8A">
              <w:rPr>
                <w:rFonts w:ascii="Arial" w:hAnsi="Arial"/>
                <w:sz w:val="17"/>
                <w:szCs w:val="17"/>
              </w:rPr>
              <w:t>hmen menschlicher Handlungsor</w:t>
            </w:r>
            <w:r w:rsidR="00220C8A" w:rsidRPr="00220C8A">
              <w:rPr>
                <w:rFonts w:ascii="Arial" w:hAnsi="Arial"/>
                <w:sz w:val="17"/>
                <w:szCs w:val="17"/>
              </w:rPr>
              <w:t>ie</w:t>
            </w:r>
            <w:r w:rsidRPr="00220C8A">
              <w:rPr>
                <w:rFonts w:ascii="Arial" w:hAnsi="Arial"/>
                <w:sz w:val="17"/>
                <w:szCs w:val="17"/>
              </w:rPr>
              <w:t>ntierung in Frage stellt</w:t>
            </w:r>
            <w:r w:rsidR="00220C8A" w:rsidRPr="00220C8A">
              <w:rPr>
                <w:rFonts w:ascii="Arial" w:hAnsi="Arial"/>
                <w:sz w:val="17"/>
                <w:szCs w:val="17"/>
              </w:rPr>
              <w:t>,</w:t>
            </w:r>
            <w:r w:rsidRPr="00220C8A">
              <w:rPr>
                <w:rFonts w:ascii="Arial" w:hAnsi="Arial"/>
                <w:sz w:val="17"/>
                <w:szCs w:val="17"/>
              </w:rPr>
              <w:t xml:space="preserve"> als zentrale Botschaft der G</w:t>
            </w:r>
            <w:r w:rsidR="00220C8A" w:rsidRPr="00220C8A">
              <w:rPr>
                <w:rFonts w:ascii="Arial" w:hAnsi="Arial"/>
                <w:sz w:val="17"/>
                <w:szCs w:val="17"/>
              </w:rPr>
              <w:t>leichnisse Je</w:t>
            </w:r>
            <w:r w:rsidRPr="00220C8A">
              <w:rPr>
                <w:rFonts w:ascii="Arial" w:hAnsi="Arial"/>
                <w:sz w:val="17"/>
                <w:szCs w:val="17"/>
              </w:rPr>
              <w:t>su</w:t>
            </w:r>
            <w:r w:rsidR="001C1AE9">
              <w:rPr>
                <w:rFonts w:ascii="Arial" w:hAnsi="Arial"/>
                <w:sz w:val="17"/>
                <w:szCs w:val="17"/>
              </w:rPr>
              <w:t xml:space="preserve"> (Gleichnis von den Arbeitern im Weinberg, vom verlorenen Sohn, vom </w:t>
            </w:r>
            <w:proofErr w:type="spellStart"/>
            <w:r w:rsidR="001C1AE9">
              <w:rPr>
                <w:rFonts w:ascii="Arial" w:hAnsi="Arial"/>
                <w:sz w:val="17"/>
                <w:szCs w:val="17"/>
              </w:rPr>
              <w:t>Schalksknecht</w:t>
            </w:r>
            <w:proofErr w:type="spellEnd"/>
            <w:r w:rsidR="001C1AE9">
              <w:rPr>
                <w:rFonts w:ascii="Arial" w:hAnsi="Arial"/>
                <w:sz w:val="17"/>
                <w:szCs w:val="17"/>
              </w:rPr>
              <w:t>)</w:t>
            </w:r>
          </w:p>
          <w:p w:rsidR="00220C8A" w:rsidRPr="00220C8A" w:rsidRDefault="00220C8A" w:rsidP="00C05AD0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sz w:val="17"/>
                <w:szCs w:val="17"/>
              </w:rPr>
            </w:pPr>
            <w:r w:rsidRPr="00220C8A">
              <w:rPr>
                <w:rFonts w:ascii="Arial" w:hAnsi="Arial"/>
                <w:sz w:val="17"/>
                <w:szCs w:val="17"/>
              </w:rPr>
              <w:t>Mögliche Konsequenzen/ Imperative für das Handeln der Christen</w:t>
            </w:r>
          </w:p>
          <w:p w:rsidR="001E50C8" w:rsidRPr="00220C8A" w:rsidRDefault="001E50C8">
            <w:pPr>
              <w:rPr>
                <w:rFonts w:ascii="Arial" w:hAnsi="Arial"/>
                <w:sz w:val="17"/>
                <w:szCs w:val="17"/>
              </w:rPr>
            </w:pPr>
          </w:p>
          <w:p w:rsidR="001E50C8" w:rsidRPr="00220C8A" w:rsidRDefault="001E50C8" w:rsidP="00E8442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20C8A">
              <w:rPr>
                <w:rFonts w:ascii="Arial" w:hAnsi="Arial" w:cs="Arial"/>
                <w:b/>
                <w:sz w:val="17"/>
                <w:szCs w:val="17"/>
              </w:rPr>
              <w:t>Meth</w:t>
            </w:r>
            <w:r w:rsidR="00E84423" w:rsidRPr="00220C8A">
              <w:rPr>
                <w:rFonts w:ascii="Arial" w:hAnsi="Arial" w:cs="Arial"/>
                <w:b/>
                <w:sz w:val="17"/>
                <w:szCs w:val="17"/>
              </w:rPr>
              <w:t xml:space="preserve">odische Akzente des Vorhabens </w:t>
            </w:r>
          </w:p>
          <w:p w:rsidR="001E50C8" w:rsidRPr="00220C8A" w:rsidRDefault="00220C8A" w:rsidP="00220C8A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17"/>
                <w:szCs w:val="17"/>
              </w:rPr>
            </w:pPr>
            <w:r w:rsidRPr="00220C8A">
              <w:rPr>
                <w:rFonts w:ascii="Arial" w:hAnsi="Arial" w:cs="Arial"/>
                <w:sz w:val="17"/>
                <w:szCs w:val="17"/>
              </w:rPr>
              <w:t>Kreatives Schreiben (Verfremdungen, Rollenentwürfe;…)</w:t>
            </w:r>
          </w:p>
          <w:p w:rsidR="001E50C8" w:rsidRPr="00220C8A" w:rsidRDefault="001E50C8">
            <w:pPr>
              <w:rPr>
                <w:rFonts w:ascii="Arial" w:hAnsi="Arial"/>
                <w:sz w:val="17"/>
                <w:szCs w:val="17"/>
              </w:rPr>
            </w:pPr>
          </w:p>
          <w:p w:rsidR="001E50C8" w:rsidRPr="00220C8A" w:rsidRDefault="001E50C8" w:rsidP="00E8442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20C8A">
              <w:rPr>
                <w:rFonts w:ascii="Arial" w:hAnsi="Arial" w:cs="Arial"/>
                <w:b/>
                <w:sz w:val="17"/>
                <w:szCs w:val="17"/>
              </w:rPr>
              <w:t>Form(en) der Kompetenzüberprüfung</w:t>
            </w:r>
          </w:p>
          <w:p w:rsidR="001E50C8" w:rsidRDefault="00C05AD0" w:rsidP="00220C8A">
            <w:pPr>
              <w:rPr>
                <w:rFonts w:ascii="Arial" w:hAnsi="Arial"/>
                <w:sz w:val="20"/>
              </w:rPr>
            </w:pPr>
            <w:r w:rsidRPr="00220C8A">
              <w:rPr>
                <w:rFonts w:ascii="Arial" w:hAnsi="Arial"/>
                <w:sz w:val="17"/>
                <w:szCs w:val="17"/>
              </w:rPr>
              <w:t>Vgl. grundlegende Fachkonferenzvereinbarungen zur Kompetenzüberprüfung</w:t>
            </w:r>
          </w:p>
        </w:tc>
      </w:tr>
      <w:tr w:rsidR="001E50C8" w:rsidTr="00220C8A">
        <w:trPr>
          <w:cantSplit/>
          <w:trHeight w:val="6159"/>
        </w:trPr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0C8" w:rsidRPr="00E84423" w:rsidRDefault="007A1647" w:rsidP="00E84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423">
              <w:rPr>
                <w:rFonts w:ascii="Arial" w:hAnsi="Arial" w:cs="Arial"/>
                <w:b/>
                <w:sz w:val="20"/>
                <w:szCs w:val="20"/>
              </w:rPr>
              <w:t>Sachkompetenz</w:t>
            </w:r>
          </w:p>
          <w:p w:rsidR="0023529F" w:rsidRPr="006E0FAF" w:rsidRDefault="0041584E" w:rsidP="00717042">
            <w:pPr>
              <w:numPr>
                <w:ilvl w:val="0"/>
                <w:numId w:val="9"/>
              </w:numPr>
              <w:rPr>
                <w:rFonts w:ascii="Arial" w:hAnsi="Arial" w:cs="Arial"/>
                <w:sz w:val="17"/>
                <w:szCs w:val="17"/>
              </w:rPr>
            </w:pPr>
            <w:r w:rsidRPr="006E0FAF">
              <w:rPr>
                <w:rFonts w:ascii="Arial" w:hAnsi="Arial" w:cs="Arial"/>
                <w:sz w:val="17"/>
                <w:szCs w:val="17"/>
              </w:rPr>
              <w:t>identifizieren und erläutern den Symbolcharakter religiöser Sprache an Beispielen (S3)</w:t>
            </w:r>
          </w:p>
          <w:p w:rsidR="0041584E" w:rsidRPr="006E0FAF" w:rsidRDefault="0041584E" w:rsidP="00717042">
            <w:pPr>
              <w:numPr>
                <w:ilvl w:val="0"/>
                <w:numId w:val="9"/>
              </w:numPr>
              <w:rPr>
                <w:rFonts w:ascii="Arial" w:hAnsi="Arial" w:cs="Arial"/>
                <w:sz w:val="17"/>
                <w:szCs w:val="17"/>
              </w:rPr>
            </w:pPr>
            <w:r w:rsidRPr="006E0FAF">
              <w:rPr>
                <w:rFonts w:ascii="Arial" w:hAnsi="Arial" w:cs="Arial"/>
                <w:sz w:val="17"/>
                <w:szCs w:val="17"/>
              </w:rPr>
              <w:t>zeigen an exemplarischen Geschichten des Neuen Testaments deren bleibende Bedeutung auf (S5)</w:t>
            </w:r>
          </w:p>
          <w:p w:rsidR="001E50C8" w:rsidRDefault="001E50C8">
            <w:pPr>
              <w:rPr>
                <w:rFonts w:ascii="Arial" w:hAnsi="Arial"/>
                <w:sz w:val="20"/>
                <w:shd w:val="clear" w:color="auto" w:fill="C0C0C0"/>
              </w:rPr>
            </w:pPr>
          </w:p>
          <w:p w:rsidR="001E50C8" w:rsidRPr="00E84423" w:rsidRDefault="0002092A" w:rsidP="00E84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423">
              <w:rPr>
                <w:rFonts w:ascii="Arial" w:hAnsi="Arial" w:cs="Arial"/>
                <w:b/>
                <w:sz w:val="20"/>
                <w:szCs w:val="20"/>
              </w:rPr>
              <w:t>Methodenkompetenz</w:t>
            </w:r>
          </w:p>
          <w:p w:rsidR="001E50C8" w:rsidRPr="006E0FAF" w:rsidRDefault="0041584E" w:rsidP="0041584E">
            <w:pPr>
              <w:numPr>
                <w:ilvl w:val="0"/>
                <w:numId w:val="5"/>
              </w:numPr>
              <w:rPr>
                <w:rFonts w:ascii="Arial" w:hAnsi="Arial"/>
                <w:sz w:val="17"/>
                <w:szCs w:val="17"/>
              </w:rPr>
            </w:pPr>
            <w:r w:rsidRPr="006E0FAF">
              <w:rPr>
                <w:rFonts w:ascii="Arial" w:hAnsi="Arial"/>
                <w:sz w:val="17"/>
                <w:szCs w:val="17"/>
              </w:rPr>
              <w:t>finden selbstständig Bibelstellen auf (M3)</w:t>
            </w:r>
          </w:p>
          <w:p w:rsidR="0041584E" w:rsidRPr="006E0FAF" w:rsidRDefault="0041584E" w:rsidP="0041584E">
            <w:pPr>
              <w:numPr>
                <w:ilvl w:val="0"/>
                <w:numId w:val="5"/>
              </w:numPr>
              <w:rPr>
                <w:rFonts w:ascii="Arial" w:hAnsi="Arial"/>
                <w:sz w:val="17"/>
                <w:szCs w:val="17"/>
              </w:rPr>
            </w:pPr>
            <w:r w:rsidRPr="006E0FAF">
              <w:rPr>
                <w:rFonts w:ascii="Arial" w:hAnsi="Arial"/>
                <w:sz w:val="17"/>
                <w:szCs w:val="17"/>
              </w:rPr>
              <w:t>identifizieren biblische Texte als literarische Texte und Glaubenszeugnisse und analysieren sie in Grundzügen auch unter Berücksichtigung der jeweiligen biblischen Lebenswelt (M4)</w:t>
            </w:r>
          </w:p>
          <w:p w:rsidR="0041584E" w:rsidRPr="006E0FAF" w:rsidRDefault="0041584E" w:rsidP="0041584E">
            <w:pPr>
              <w:numPr>
                <w:ilvl w:val="0"/>
                <w:numId w:val="5"/>
              </w:numPr>
              <w:rPr>
                <w:rFonts w:ascii="Arial" w:hAnsi="Arial"/>
                <w:sz w:val="17"/>
                <w:szCs w:val="17"/>
              </w:rPr>
            </w:pPr>
            <w:r w:rsidRPr="006E0FAF">
              <w:rPr>
                <w:rFonts w:ascii="Arial" w:hAnsi="Arial"/>
                <w:sz w:val="17"/>
                <w:szCs w:val="17"/>
              </w:rPr>
              <w:t xml:space="preserve">erzählen Geschichten anschaulich nach, </w:t>
            </w:r>
            <w:r w:rsidR="004622BC" w:rsidRPr="006E0FAF">
              <w:rPr>
                <w:rFonts w:ascii="Arial" w:hAnsi="Arial"/>
                <w:sz w:val="17"/>
                <w:szCs w:val="17"/>
              </w:rPr>
              <w:t>auch unter Berücksichtigung des Wechsels von Figurenperspektiven (M5)</w:t>
            </w:r>
          </w:p>
          <w:p w:rsidR="001E50C8" w:rsidRDefault="001E50C8">
            <w:pPr>
              <w:rPr>
                <w:rFonts w:ascii="Arial" w:hAnsi="Arial"/>
                <w:sz w:val="20"/>
              </w:rPr>
            </w:pPr>
          </w:p>
          <w:p w:rsidR="001E50C8" w:rsidRPr="00E84423" w:rsidRDefault="001E50C8" w:rsidP="00E84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423">
              <w:rPr>
                <w:rFonts w:ascii="Arial" w:hAnsi="Arial" w:cs="Arial"/>
                <w:b/>
                <w:sz w:val="20"/>
                <w:szCs w:val="20"/>
              </w:rPr>
              <w:t>Urteilskompetenz</w:t>
            </w:r>
          </w:p>
          <w:p w:rsidR="001E50C8" w:rsidRPr="006E0FAF" w:rsidRDefault="004622BC" w:rsidP="004622BC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E0FA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begründen in elementarer Form eigene Standpunkte zu menschlichen Verhaltensweisen sowie religiösen und ethischen Fragen (U1)</w:t>
            </w:r>
          </w:p>
          <w:p w:rsidR="004622BC" w:rsidRPr="006E0FAF" w:rsidRDefault="004622BC" w:rsidP="004622BC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E0FA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b</w:t>
            </w:r>
            <w:r w:rsidR="0036480E" w:rsidRPr="006E0FA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e</w:t>
            </w:r>
            <w:r w:rsidRPr="006E0FAF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werten einfache ethische Sachverhalte unter Rückbezug auf ausgewählte christliche Positionen und </w:t>
            </w:r>
            <w:r w:rsidR="0036480E" w:rsidRPr="006E0FA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W</w:t>
            </w:r>
            <w:r w:rsidRPr="006E0FA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erte (U2)</w:t>
            </w:r>
          </w:p>
          <w:p w:rsidR="001E50C8" w:rsidRDefault="001E50C8">
            <w:pPr>
              <w:ind w:left="64"/>
              <w:rPr>
                <w:rFonts w:ascii="Arial" w:hAnsi="Arial"/>
                <w:sz w:val="20"/>
              </w:rPr>
            </w:pPr>
          </w:p>
          <w:p w:rsidR="001E50C8" w:rsidRPr="00E84423" w:rsidRDefault="001E50C8" w:rsidP="00E84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423">
              <w:rPr>
                <w:rFonts w:ascii="Arial" w:hAnsi="Arial" w:cs="Arial"/>
                <w:b/>
                <w:sz w:val="20"/>
                <w:szCs w:val="20"/>
              </w:rPr>
              <w:t>Handlungskompetenz</w:t>
            </w:r>
          </w:p>
          <w:p w:rsidR="001E50C8" w:rsidRPr="006E0FAF" w:rsidRDefault="004622BC" w:rsidP="004622BC">
            <w:pPr>
              <w:numPr>
                <w:ilvl w:val="0"/>
                <w:numId w:val="7"/>
              </w:numPr>
              <w:rPr>
                <w:rFonts w:ascii="Arial" w:hAnsi="Arial"/>
                <w:sz w:val="17"/>
                <w:szCs w:val="17"/>
              </w:rPr>
            </w:pPr>
            <w:r w:rsidRPr="006E0FAF">
              <w:rPr>
                <w:rFonts w:ascii="Arial" w:hAnsi="Arial"/>
                <w:sz w:val="17"/>
                <w:szCs w:val="17"/>
              </w:rPr>
              <w:t>setzen religiöse Texte gestalterisch in verschieden Ausdrucksformen um (H5)</w:t>
            </w:r>
          </w:p>
          <w:p w:rsidR="001E50C8" w:rsidRDefault="001E50C8">
            <w:pPr>
              <w:rPr>
                <w:rFonts w:ascii="Arial" w:hAnsi="Arial"/>
                <w:sz w:val="20"/>
              </w:rPr>
            </w:pPr>
          </w:p>
        </w:tc>
        <w:tc>
          <w:tcPr>
            <w:tcW w:w="4359" w:type="dxa"/>
            <w:tcBorders>
              <w:bottom w:val="single" w:sz="4" w:space="0" w:color="000000"/>
            </w:tcBorders>
            <w:shd w:val="clear" w:color="auto" w:fill="auto"/>
          </w:tcPr>
          <w:p w:rsidR="001E50C8" w:rsidRPr="00E84423" w:rsidRDefault="001E50C8" w:rsidP="00E84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423">
              <w:rPr>
                <w:rFonts w:ascii="Arial" w:hAnsi="Arial" w:cs="Arial"/>
                <w:b/>
                <w:sz w:val="20"/>
                <w:szCs w:val="20"/>
              </w:rPr>
              <w:t>Konkretisierte Kompetenzerwartungen</w:t>
            </w:r>
          </w:p>
          <w:p w:rsidR="001E50C8" w:rsidRPr="006E0FAF" w:rsidRDefault="0036480E" w:rsidP="004622BC">
            <w:pPr>
              <w:numPr>
                <w:ilvl w:val="0"/>
                <w:numId w:val="7"/>
              </w:numPr>
              <w:rPr>
                <w:rFonts w:ascii="Arial" w:hAnsi="Arial"/>
                <w:sz w:val="17"/>
                <w:szCs w:val="17"/>
              </w:rPr>
            </w:pPr>
            <w:r w:rsidRPr="006E0FAF">
              <w:rPr>
                <w:rFonts w:ascii="Arial" w:hAnsi="Arial"/>
                <w:sz w:val="17"/>
                <w:szCs w:val="17"/>
              </w:rPr>
              <w:t>erläutern an Beispielen, wodurch das Gelingen menschlichen Lebens gefährdet oder gefördert wird (K3)</w:t>
            </w:r>
          </w:p>
          <w:p w:rsidR="0036480E" w:rsidRPr="006E0FAF" w:rsidRDefault="0036480E" w:rsidP="004622BC">
            <w:pPr>
              <w:numPr>
                <w:ilvl w:val="0"/>
                <w:numId w:val="7"/>
              </w:numPr>
              <w:rPr>
                <w:rFonts w:ascii="Arial" w:hAnsi="Arial"/>
                <w:sz w:val="17"/>
                <w:szCs w:val="17"/>
              </w:rPr>
            </w:pPr>
            <w:r w:rsidRPr="006E0FAF">
              <w:rPr>
                <w:rFonts w:ascii="Arial" w:hAnsi="Arial"/>
                <w:sz w:val="17"/>
                <w:szCs w:val="17"/>
              </w:rPr>
              <w:t>beurteilen menschliche Verhaltensweisen vor dem Hintergrund des Glaubens an Gott als den Freund des Lebens (K5)</w:t>
            </w:r>
          </w:p>
          <w:p w:rsidR="0036480E" w:rsidRPr="006E0FAF" w:rsidRDefault="0036480E" w:rsidP="004622BC">
            <w:pPr>
              <w:numPr>
                <w:ilvl w:val="0"/>
                <w:numId w:val="7"/>
              </w:numPr>
              <w:rPr>
                <w:rFonts w:ascii="Arial" w:hAnsi="Arial"/>
                <w:sz w:val="17"/>
                <w:szCs w:val="17"/>
              </w:rPr>
            </w:pPr>
            <w:r w:rsidRPr="006E0FAF">
              <w:rPr>
                <w:rFonts w:ascii="Arial" w:hAnsi="Arial"/>
                <w:sz w:val="17"/>
                <w:szCs w:val="17"/>
              </w:rPr>
              <w:t>begründen, warum Religionen von Gott in Bildern und Symbolen sprechen (K7)</w:t>
            </w:r>
          </w:p>
          <w:p w:rsidR="0036480E" w:rsidRPr="006E0FAF" w:rsidRDefault="0036480E" w:rsidP="004622BC">
            <w:pPr>
              <w:numPr>
                <w:ilvl w:val="0"/>
                <w:numId w:val="7"/>
              </w:numPr>
              <w:rPr>
                <w:rFonts w:ascii="Arial" w:hAnsi="Arial"/>
                <w:sz w:val="17"/>
                <w:szCs w:val="17"/>
              </w:rPr>
            </w:pPr>
            <w:r w:rsidRPr="006E0FAF">
              <w:rPr>
                <w:rFonts w:ascii="Arial" w:hAnsi="Arial"/>
                <w:sz w:val="17"/>
                <w:szCs w:val="17"/>
              </w:rPr>
              <w:t>deuten Namen und Bildworte von Gott (K8)</w:t>
            </w:r>
          </w:p>
          <w:p w:rsidR="0036480E" w:rsidRPr="006E0FAF" w:rsidRDefault="0036480E" w:rsidP="004622BC">
            <w:pPr>
              <w:numPr>
                <w:ilvl w:val="0"/>
                <w:numId w:val="7"/>
              </w:numPr>
              <w:rPr>
                <w:rFonts w:ascii="Arial" w:hAnsi="Arial"/>
                <w:sz w:val="17"/>
                <w:szCs w:val="17"/>
              </w:rPr>
            </w:pPr>
            <w:r w:rsidRPr="006E0FAF">
              <w:rPr>
                <w:rFonts w:ascii="Arial" w:hAnsi="Arial"/>
                <w:sz w:val="17"/>
                <w:szCs w:val="17"/>
              </w:rPr>
              <w:t>geben exemplarische Glaubensgeschichten des Neuen Testaments wieder (K17)</w:t>
            </w:r>
          </w:p>
          <w:p w:rsidR="0036480E" w:rsidRPr="006E0FAF" w:rsidRDefault="0036480E" w:rsidP="004622BC">
            <w:pPr>
              <w:numPr>
                <w:ilvl w:val="0"/>
                <w:numId w:val="7"/>
              </w:numPr>
              <w:rPr>
                <w:rFonts w:ascii="Arial" w:hAnsi="Arial"/>
                <w:sz w:val="17"/>
                <w:szCs w:val="17"/>
              </w:rPr>
            </w:pPr>
            <w:r w:rsidRPr="006E0FAF">
              <w:rPr>
                <w:rFonts w:ascii="Arial" w:hAnsi="Arial"/>
                <w:sz w:val="17"/>
                <w:szCs w:val="17"/>
              </w:rPr>
              <w:t>erläutern an neutestamentlichen Beispielen, wie Jesus von Gott spricht (K25)</w:t>
            </w:r>
          </w:p>
          <w:p w:rsidR="0036480E" w:rsidRPr="006E0FAF" w:rsidRDefault="0036480E" w:rsidP="004622BC">
            <w:pPr>
              <w:numPr>
                <w:ilvl w:val="0"/>
                <w:numId w:val="7"/>
              </w:numPr>
              <w:rPr>
                <w:rFonts w:ascii="Arial" w:hAnsi="Arial"/>
                <w:sz w:val="17"/>
                <w:szCs w:val="17"/>
              </w:rPr>
            </w:pPr>
            <w:r w:rsidRPr="006E0FAF">
              <w:rPr>
                <w:rFonts w:ascii="Arial" w:hAnsi="Arial"/>
                <w:sz w:val="17"/>
                <w:szCs w:val="17"/>
              </w:rPr>
              <w:t>deuten die bildhafte Rede Jesu an Beispielen (K27)</w:t>
            </w:r>
          </w:p>
          <w:p w:rsidR="0036480E" w:rsidRDefault="0036480E" w:rsidP="004622BC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 w:rsidRPr="006E0FAF">
              <w:rPr>
                <w:rFonts w:ascii="Arial" w:hAnsi="Arial"/>
                <w:sz w:val="17"/>
                <w:szCs w:val="17"/>
              </w:rPr>
              <w:t>erörtern in Ansätzen Ursachen für Konflikte, die Worte und Taten Jesu bei den Menschen seiner Zeit auslösten (K29)</w:t>
            </w:r>
          </w:p>
        </w:tc>
        <w:tc>
          <w:tcPr>
            <w:tcW w:w="4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C8" w:rsidRDefault="001E50C8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:rsidR="001E50C8" w:rsidRDefault="001E50C8" w:rsidP="000D0DD1">
      <w:pPr>
        <w:rPr>
          <w:rFonts w:ascii="Arial" w:hAnsi="Arial"/>
        </w:rPr>
      </w:pPr>
    </w:p>
    <w:sectPr w:rsidR="001E50C8" w:rsidSect="000D0D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19" w:right="1418" w:bottom="540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AC" w:rsidRDefault="003324AC" w:rsidP="00E84423">
      <w:r>
        <w:separator/>
      </w:r>
    </w:p>
  </w:endnote>
  <w:endnote w:type="continuationSeparator" w:id="0">
    <w:p w:rsidR="003324AC" w:rsidRDefault="003324AC" w:rsidP="00E8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D1" w:rsidRDefault="000D0D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76532"/>
      <w:docPartObj>
        <w:docPartGallery w:val="Page Numbers (Bottom of Page)"/>
        <w:docPartUnique/>
      </w:docPartObj>
    </w:sdtPr>
    <w:sdtEndPr/>
    <w:sdtContent>
      <w:p w:rsidR="000D0DD1" w:rsidRDefault="000D0DD1">
        <w:pPr>
          <w:pStyle w:val="Fuzeile"/>
          <w:jc w:val="center"/>
        </w:pPr>
        <w:r>
          <w:t>[9]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D1" w:rsidRDefault="000D0D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AC" w:rsidRDefault="003324AC" w:rsidP="00E84423">
      <w:r>
        <w:separator/>
      </w:r>
    </w:p>
  </w:footnote>
  <w:footnote w:type="continuationSeparator" w:id="0">
    <w:p w:rsidR="003324AC" w:rsidRDefault="003324AC" w:rsidP="00E84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D1" w:rsidRDefault="000D0D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D1" w:rsidRDefault="000D0DD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D1" w:rsidRDefault="000D0D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A5794"/>
    <w:multiLevelType w:val="hybridMultilevel"/>
    <w:tmpl w:val="0F2429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8E38D0"/>
    <w:multiLevelType w:val="hybridMultilevel"/>
    <w:tmpl w:val="79D685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B86F6B"/>
    <w:multiLevelType w:val="hybridMultilevel"/>
    <w:tmpl w:val="61CAE6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30CC7"/>
    <w:multiLevelType w:val="hybridMultilevel"/>
    <w:tmpl w:val="CF28D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26B7D"/>
    <w:multiLevelType w:val="hybridMultilevel"/>
    <w:tmpl w:val="465A4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0644C"/>
    <w:multiLevelType w:val="hybridMultilevel"/>
    <w:tmpl w:val="FEA0D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4655D"/>
    <w:multiLevelType w:val="hybridMultilevel"/>
    <w:tmpl w:val="C4080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33E40"/>
    <w:multiLevelType w:val="hybridMultilevel"/>
    <w:tmpl w:val="A8F2E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E27126"/>
    <w:multiLevelType w:val="hybridMultilevel"/>
    <w:tmpl w:val="32C055FA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5490EEE"/>
    <w:multiLevelType w:val="hybridMultilevel"/>
    <w:tmpl w:val="D1BCCE8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55C3401"/>
    <w:multiLevelType w:val="hybridMultilevel"/>
    <w:tmpl w:val="68E0F0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3D"/>
    <w:rsid w:val="0002092A"/>
    <w:rsid w:val="00077EF5"/>
    <w:rsid w:val="000D0DD1"/>
    <w:rsid w:val="000F6D61"/>
    <w:rsid w:val="00166278"/>
    <w:rsid w:val="001C1AE9"/>
    <w:rsid w:val="001E50C8"/>
    <w:rsid w:val="00220C8A"/>
    <w:rsid w:val="0023529F"/>
    <w:rsid w:val="003324AC"/>
    <w:rsid w:val="0036480E"/>
    <w:rsid w:val="00372E60"/>
    <w:rsid w:val="0037737C"/>
    <w:rsid w:val="0038570D"/>
    <w:rsid w:val="0041584E"/>
    <w:rsid w:val="004622BC"/>
    <w:rsid w:val="004B1837"/>
    <w:rsid w:val="006378D5"/>
    <w:rsid w:val="006E0FAF"/>
    <w:rsid w:val="00717042"/>
    <w:rsid w:val="00727059"/>
    <w:rsid w:val="007A1647"/>
    <w:rsid w:val="00883A3D"/>
    <w:rsid w:val="00A50FCA"/>
    <w:rsid w:val="00A61397"/>
    <w:rsid w:val="00C05AD0"/>
    <w:rsid w:val="00CF49B0"/>
    <w:rsid w:val="00E61BA5"/>
    <w:rsid w:val="00E8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432"/>
      </w:tabs>
      <w:ind w:left="432" w:hanging="432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576"/>
      </w:tabs>
      <w:ind w:left="576" w:hanging="576"/>
      <w:outlineLvl w:val="1"/>
    </w:pPr>
    <w:rPr>
      <w:rFonts w:cs="Arial"/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720"/>
      </w:tabs>
      <w:ind w:left="720" w:hanging="720"/>
      <w:outlineLvl w:val="2"/>
    </w:pPr>
    <w:rPr>
      <w:rFonts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bCs/>
      <w:color w:val="000000"/>
      <w:sz w:val="20"/>
      <w:szCs w:val="22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extkrper-Zeileneinzug">
    <w:name w:val="Body Text Indent"/>
    <w:basedOn w:val="Standard"/>
    <w:pPr>
      <w:ind w:left="360"/>
    </w:pPr>
    <w:rPr>
      <w:rFonts w:cs="Arial"/>
      <w:bCs/>
      <w:color w:val="000000"/>
      <w:sz w:val="20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844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4423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844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4423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C05A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C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C8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432"/>
      </w:tabs>
      <w:ind w:left="432" w:hanging="432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576"/>
      </w:tabs>
      <w:ind w:left="576" w:hanging="576"/>
      <w:outlineLvl w:val="1"/>
    </w:pPr>
    <w:rPr>
      <w:rFonts w:cs="Arial"/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720"/>
      </w:tabs>
      <w:ind w:left="720" w:hanging="720"/>
      <w:outlineLvl w:val="2"/>
    </w:pPr>
    <w:rPr>
      <w:rFonts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bCs/>
      <w:color w:val="000000"/>
      <w:sz w:val="20"/>
      <w:szCs w:val="22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extkrper-Zeileneinzug">
    <w:name w:val="Body Text Indent"/>
    <w:basedOn w:val="Standard"/>
    <w:pPr>
      <w:ind w:left="360"/>
    </w:pPr>
    <w:rPr>
      <w:rFonts w:cs="Arial"/>
      <w:bCs/>
      <w:color w:val="000000"/>
      <w:sz w:val="20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844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4423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844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4423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C05A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C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C8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AFB4-590E-459D-BEE4-D5A39782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Gottes Schöpfung leben</vt:lpstr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Gottes Schöpfung leben</dc:title>
  <dc:subject/>
  <dc:creator>Jürgens</dc:creator>
  <cp:keywords/>
  <cp:lastModifiedBy>Bernd-Dieter Bürger</cp:lastModifiedBy>
  <cp:revision>11</cp:revision>
  <cp:lastPrinted>2013-06-01T20:28:00Z</cp:lastPrinted>
  <dcterms:created xsi:type="dcterms:W3CDTF">2013-04-18T21:33:00Z</dcterms:created>
  <dcterms:modified xsi:type="dcterms:W3CDTF">2013-06-10T19:18:00Z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-374945673</vt:i4>
  </property>
  <property fmtid="{D5CDD505-2E9C-101B-9397-08002B2CF9AE}" pid="3" name="_AuthorEmail">
    <vt:lpwstr>g-otten@arcor.de</vt:lpwstr>
  </property>
  <property fmtid="{D5CDD505-2E9C-101B-9397-08002B2CF9AE}" pid="4" name="_AuthorEmailDisplayName">
    <vt:lpwstr>G. Otten</vt:lpwstr>
  </property>
  <property fmtid="{D5CDD505-2E9C-101B-9397-08002B2CF9AE}" pid="5" name="_EmailSubject">
    <vt:lpwstr>morgen</vt:lpwstr>
  </property>
  <property fmtid="{D5CDD505-2E9C-101B-9397-08002B2CF9AE}" pid="6" name="_ReviewingToolsShownOnce">
    <vt:lpwstr/>
  </property>
</Properties>
</file>